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9" w:rsidRDefault="00596949" w:rsidP="00836ADE">
      <w:pPr>
        <w:spacing w:after="0" w:line="240" w:lineRule="auto"/>
        <w:ind w:left="-144" w:right="-29"/>
        <w:jc w:val="center"/>
        <w:rPr>
          <w:rFonts w:ascii="Times New Roman" w:hAnsi="Times New Roman" w:cs="Times New Roman"/>
          <w:sz w:val="24"/>
          <w:szCs w:val="24"/>
        </w:rPr>
      </w:pPr>
      <w:r w:rsidRPr="00836ADE">
        <w:rPr>
          <w:rFonts w:ascii="Times New Roman" w:hAnsi="Times New Roman" w:cs="Times New Roman"/>
          <w:sz w:val="24"/>
          <w:szCs w:val="24"/>
        </w:rPr>
        <w:t xml:space="preserve">План </w:t>
      </w:r>
      <w:r w:rsidR="0020118C" w:rsidRPr="00836A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36ADE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A92AA3" w:rsidRPr="00836ADE">
        <w:rPr>
          <w:rFonts w:ascii="Times New Roman" w:hAnsi="Times New Roman" w:cs="Times New Roman"/>
          <w:sz w:val="24"/>
          <w:szCs w:val="24"/>
        </w:rPr>
        <w:t>посвященный</w:t>
      </w:r>
      <w:r w:rsidRPr="00836ADE">
        <w:rPr>
          <w:rFonts w:ascii="Times New Roman" w:hAnsi="Times New Roman" w:cs="Times New Roman"/>
          <w:sz w:val="24"/>
          <w:szCs w:val="24"/>
        </w:rPr>
        <w:t xml:space="preserve"> </w:t>
      </w:r>
      <w:r w:rsidR="00A92AA3" w:rsidRPr="00836ADE">
        <w:rPr>
          <w:rFonts w:ascii="Times New Roman" w:hAnsi="Times New Roman" w:cs="Times New Roman"/>
          <w:sz w:val="24"/>
          <w:szCs w:val="24"/>
        </w:rPr>
        <w:t>90-летию В.М.Шукшина</w:t>
      </w:r>
    </w:p>
    <w:p w:rsidR="00A64F3D" w:rsidRPr="00836ADE" w:rsidRDefault="00A64F3D" w:rsidP="00836ADE">
      <w:pPr>
        <w:spacing w:after="0" w:line="240" w:lineRule="auto"/>
        <w:ind w:left="-144" w:righ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Яровое 2019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50"/>
        <w:gridCol w:w="3545"/>
        <w:gridCol w:w="1417"/>
        <w:gridCol w:w="1701"/>
        <w:gridCol w:w="2268"/>
      </w:tblGrid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</w:tcPr>
          <w:p w:rsidR="00D92DEF" w:rsidRPr="00836ADE" w:rsidRDefault="00836ADE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DEF" w:rsidRPr="00836ADE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268" w:type="dxa"/>
          </w:tcPr>
          <w:p w:rsidR="00D92DEF" w:rsidRPr="00836ADE" w:rsidRDefault="00836ADE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DEF" w:rsidRPr="00836ADE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литературы, </w:t>
            </w: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посвящённая творчеству В. М. Шукшина</w:t>
            </w: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 «Жизнь и творчество Шукшина».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36AD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«Жизнь и творчество В. М. Шукшина».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художественного чтения, посвященный творчеству В. М</w:t>
            </w:r>
            <w:bookmarkStart w:id="0" w:name="_GoBack"/>
            <w:bookmarkEnd w:id="0"/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</w:t>
            </w: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Заочная экскурсия в </w:t>
            </w:r>
            <w:proofErr w:type="gramStart"/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Сростки</w:t>
            </w: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презентаций, </w:t>
            </w: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посвященных жизни и творчеству В.М.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для учащихся, посвященная фильмам В.М.</w:t>
            </w: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Шукшина о войне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со слезами на глазах, по фильмам </w:t>
            </w: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proofErr w:type="gramStart"/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творчеству В.М. Шукшина»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Единый Урок знаний, посвященный 90-летию со дня рождения В.М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01.09.</w:t>
            </w:r>
            <w:r w:rsidR="003B30E2"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Краевой марафон «Читаем вместе Шукшина» (Телевидение «Катунь»)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15.04.</w:t>
            </w:r>
            <w:r w:rsidR="003B30E2"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Краевая акция «Шукшин вслух»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(ГТРК «</w:t>
            </w:r>
            <w:proofErr w:type="spellStart"/>
            <w:proofErr w:type="gram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Вести-Алтай</w:t>
            </w:r>
            <w:proofErr w:type="spellEnd"/>
            <w:proofErr w:type="gram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17.03.</w:t>
            </w:r>
            <w:r w:rsidR="003B30E2"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Открытые детские </w:t>
            </w:r>
            <w:proofErr w:type="spell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Шукшинские</w:t>
            </w:r>
            <w:proofErr w:type="spell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чтения с</w:t>
            </w:r>
            <w:proofErr w:type="gram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ростки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5-8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«Судьбу выстраивает книга: О роли книги в жизни Василия Шукшина»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5-6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Информационный выпуск радио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«Я Шукшина представить без России,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Как  без  него, Россию, не могу…»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Выпуск стенгазеты «В память о Шукшине», посвящённой 90-летию со дня рождения В.М.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Литературная гостиная, посвящённая творчеству В.М. Шукшина «Жил народной радостью  и  болью...»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5-8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Кинопоказ</w:t>
            </w:r>
            <w:proofErr w:type="spell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. «В.М. Шукшин. </w:t>
            </w: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Кино и жизнь»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Просмотр и обсуждение фильма В.М. Шукшина «Странные люди»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29.03.19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Интеллектуальный</w:t>
            </w:r>
            <w:proofErr w:type="gram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 литературе и искусству Алтайского края «Земляки»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3B30E2" w:rsidRPr="00836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13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ind w:left="-107" w:right="27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Оформление тематической </w:t>
            </w: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книжно-иллюстративной </w:t>
            </w: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выставки «Он был похож на свою Родину»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Март-май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школьной библиотеке «Наш Шукшин».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D92DEF" w:rsidRPr="00836ADE" w:rsidRDefault="00D92DEF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общения, посвящённые жизни и творчеству В.М. Шукшина.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92DEF" w:rsidRPr="00836ADE" w:rsidRDefault="003B30E2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посвящённая жизни и творчеству В.М. Шукшина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D92DEF" w:rsidRPr="00836ADE" w:rsidRDefault="003B30E2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</w:tr>
      <w:tr w:rsidR="00D92DEF" w:rsidRPr="00836ADE" w:rsidTr="003B30E2">
        <w:tc>
          <w:tcPr>
            <w:tcW w:w="850" w:type="dxa"/>
          </w:tcPr>
          <w:p w:rsidR="00D92DEF" w:rsidRPr="00836ADE" w:rsidRDefault="00D92DEF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рисунков, </w:t>
            </w:r>
            <w:r w:rsidR="0083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произведения </w:t>
            </w:r>
          </w:p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В.М. Шукшина».</w:t>
            </w:r>
          </w:p>
        </w:tc>
        <w:tc>
          <w:tcPr>
            <w:tcW w:w="1417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D92DEF" w:rsidRPr="00836ADE" w:rsidRDefault="003B30E2" w:rsidP="00836ADE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6ADE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5-8</w:t>
            </w:r>
          </w:p>
        </w:tc>
        <w:tc>
          <w:tcPr>
            <w:tcW w:w="2268" w:type="dxa"/>
          </w:tcPr>
          <w:p w:rsidR="00D92DEF" w:rsidRPr="00836ADE" w:rsidRDefault="00D92DEF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</w:tr>
      <w:tr w:rsidR="003B30E2" w:rsidRPr="00836ADE" w:rsidTr="003B30E2">
        <w:tc>
          <w:tcPr>
            <w:tcW w:w="850" w:type="dxa"/>
          </w:tcPr>
          <w:p w:rsidR="003B30E2" w:rsidRPr="00836ADE" w:rsidRDefault="003B30E2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sz w:val="24"/>
                <w:szCs w:val="24"/>
              </w:rPr>
              <w:t>Участие в краевом конкурсе «</w:t>
            </w:r>
            <w:proofErr w:type="spellStart"/>
            <w:r w:rsidRPr="00836ADE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836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арт-апрель</w:t>
            </w:r>
          </w:p>
        </w:tc>
        <w:tc>
          <w:tcPr>
            <w:tcW w:w="1701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группы</w:t>
            </w:r>
          </w:p>
        </w:tc>
        <w:tc>
          <w:tcPr>
            <w:tcW w:w="2268" w:type="dxa"/>
          </w:tcPr>
          <w:p w:rsidR="003B30E2" w:rsidRPr="00836ADE" w:rsidRDefault="003B30E2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МБУ ДО «ЦНТТУ»</w:t>
            </w:r>
          </w:p>
        </w:tc>
      </w:tr>
      <w:tr w:rsidR="003B30E2" w:rsidRPr="00836ADE" w:rsidTr="003B30E2">
        <w:tc>
          <w:tcPr>
            <w:tcW w:w="850" w:type="dxa"/>
          </w:tcPr>
          <w:p w:rsidR="003B30E2" w:rsidRPr="00836ADE" w:rsidRDefault="003B30E2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836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автобиографии В.М.Шукшина</w:t>
            </w:r>
          </w:p>
        </w:tc>
        <w:tc>
          <w:tcPr>
            <w:tcW w:w="1417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3B30E2" w:rsidRPr="00836ADE" w:rsidRDefault="003B30E2" w:rsidP="00836ADE">
            <w:pPr>
              <w:pStyle w:val="a6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="00836ADE"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учающиеся</w:t>
            </w:r>
            <w:proofErr w:type="gramEnd"/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836ADE">
              <w:rPr>
                <w:rFonts w:ascii="Times New Roman" w:hAnsi="Times New Roman"/>
                <w:sz w:val="24"/>
                <w:szCs w:val="24"/>
              </w:rPr>
              <w:t>реднего и старшего звена</w:t>
            </w:r>
          </w:p>
        </w:tc>
        <w:tc>
          <w:tcPr>
            <w:tcW w:w="2268" w:type="dxa"/>
          </w:tcPr>
          <w:p w:rsidR="003B30E2" w:rsidRPr="00836ADE" w:rsidRDefault="003B30E2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МБУ ДО «ЦНТТУ»</w:t>
            </w:r>
          </w:p>
        </w:tc>
      </w:tr>
      <w:tr w:rsidR="003B30E2" w:rsidRPr="00836ADE" w:rsidTr="003B30E2">
        <w:tc>
          <w:tcPr>
            <w:tcW w:w="850" w:type="dxa"/>
          </w:tcPr>
          <w:p w:rsidR="003B30E2" w:rsidRPr="00836ADE" w:rsidRDefault="003B30E2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sz w:val="24"/>
                <w:szCs w:val="24"/>
              </w:rPr>
              <w:t>Оформление выставки «Жил  человек - Василий Шукшин»</w:t>
            </w:r>
          </w:p>
        </w:tc>
        <w:tc>
          <w:tcPr>
            <w:tcW w:w="1417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8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МБУ ДО «ЦНТТУ»</w:t>
            </w:r>
          </w:p>
        </w:tc>
        <w:tc>
          <w:tcPr>
            <w:tcW w:w="2268" w:type="dxa"/>
          </w:tcPr>
          <w:p w:rsidR="003B30E2" w:rsidRPr="00836ADE" w:rsidRDefault="003B30E2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МБУ ДО «ЦНТТУ»</w:t>
            </w:r>
          </w:p>
        </w:tc>
      </w:tr>
      <w:tr w:rsidR="003B30E2" w:rsidRPr="00836ADE" w:rsidTr="003B30E2">
        <w:tc>
          <w:tcPr>
            <w:tcW w:w="850" w:type="dxa"/>
          </w:tcPr>
          <w:p w:rsidR="003B30E2" w:rsidRPr="00836ADE" w:rsidRDefault="003B30E2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Марафон чтения</w:t>
            </w:r>
            <w:r w:rsidRPr="00836A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836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Далёкие зимние вечера»</w:t>
            </w:r>
          </w:p>
        </w:tc>
        <w:tc>
          <w:tcPr>
            <w:tcW w:w="1417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МБУ ДО «ЦНТТУ»</w:t>
            </w:r>
          </w:p>
        </w:tc>
        <w:tc>
          <w:tcPr>
            <w:tcW w:w="2268" w:type="dxa"/>
          </w:tcPr>
          <w:p w:rsidR="003B30E2" w:rsidRPr="00836ADE" w:rsidRDefault="003B30E2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МБУ ДО «ЦНТТУ»</w:t>
            </w:r>
          </w:p>
        </w:tc>
      </w:tr>
      <w:tr w:rsidR="003B30E2" w:rsidRPr="00836ADE" w:rsidTr="003B30E2">
        <w:tc>
          <w:tcPr>
            <w:tcW w:w="850" w:type="dxa"/>
          </w:tcPr>
          <w:p w:rsidR="003B30E2" w:rsidRPr="00836ADE" w:rsidRDefault="003B30E2" w:rsidP="0083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DE">
              <w:rPr>
                <w:rFonts w:ascii="Times New Roman" w:hAnsi="Times New Roman"/>
                <w:sz w:val="24"/>
                <w:szCs w:val="24"/>
              </w:rPr>
              <w:t xml:space="preserve">Закрытие года В.М.Шукшина в МБУ ДО «ЦНТТУ». Тематическая </w:t>
            </w:r>
            <w:r w:rsidRPr="00836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1417" w:type="dxa"/>
          </w:tcPr>
          <w:p w:rsidR="003B30E2" w:rsidRPr="00836ADE" w:rsidRDefault="00836ADE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30E2" w:rsidRPr="00836AD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3B30E2" w:rsidRPr="00836ADE" w:rsidRDefault="003B30E2" w:rsidP="00836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D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МБУ ДО «ЦНТТУ»</w:t>
            </w:r>
          </w:p>
        </w:tc>
        <w:tc>
          <w:tcPr>
            <w:tcW w:w="2268" w:type="dxa"/>
          </w:tcPr>
          <w:p w:rsidR="003B30E2" w:rsidRPr="00836ADE" w:rsidRDefault="003B30E2" w:rsidP="0083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E">
              <w:rPr>
                <w:rFonts w:ascii="Times New Roman" w:hAnsi="Times New Roman" w:cs="Times New Roman"/>
                <w:sz w:val="24"/>
                <w:szCs w:val="24"/>
              </w:rPr>
              <w:t>МБУ ДО «ЦНТТУ»</w:t>
            </w:r>
          </w:p>
        </w:tc>
      </w:tr>
    </w:tbl>
    <w:p w:rsidR="00D92DEF" w:rsidRPr="00836ADE" w:rsidRDefault="00D92DEF" w:rsidP="0083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DEF" w:rsidRPr="00836ADE" w:rsidRDefault="00D92DEF" w:rsidP="0083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2DEF" w:rsidRPr="00836ADE" w:rsidSect="003B30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09E"/>
    <w:multiLevelType w:val="hybridMultilevel"/>
    <w:tmpl w:val="625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1FD4"/>
    <w:multiLevelType w:val="hybridMultilevel"/>
    <w:tmpl w:val="8F04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96949"/>
    <w:rsid w:val="000464D4"/>
    <w:rsid w:val="00104102"/>
    <w:rsid w:val="0020118C"/>
    <w:rsid w:val="003736FA"/>
    <w:rsid w:val="003B30E2"/>
    <w:rsid w:val="00596949"/>
    <w:rsid w:val="00636627"/>
    <w:rsid w:val="00836ADE"/>
    <w:rsid w:val="009104A6"/>
    <w:rsid w:val="00916354"/>
    <w:rsid w:val="009B4B08"/>
    <w:rsid w:val="00A64F3D"/>
    <w:rsid w:val="00A92AA3"/>
    <w:rsid w:val="00B55BC4"/>
    <w:rsid w:val="00D92DEF"/>
    <w:rsid w:val="00DD0CFE"/>
    <w:rsid w:val="00F665BC"/>
    <w:rsid w:val="00FA27CB"/>
    <w:rsid w:val="00FB67A1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69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2DEF"/>
    <w:pPr>
      <w:ind w:left="720"/>
      <w:contextualSpacing/>
    </w:pPr>
  </w:style>
  <w:style w:type="paragraph" w:styleId="a6">
    <w:name w:val="No Spacing"/>
    <w:uiPriority w:val="1"/>
    <w:qFormat/>
    <w:rsid w:val="003B30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396D-7787-4872-AEC3-C4E1C980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Семёнова</cp:lastModifiedBy>
  <cp:revision>12</cp:revision>
  <dcterms:created xsi:type="dcterms:W3CDTF">2019-03-11T03:28:00Z</dcterms:created>
  <dcterms:modified xsi:type="dcterms:W3CDTF">2019-03-19T02:12:00Z</dcterms:modified>
</cp:coreProperties>
</file>